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799F7" w14:textId="61501D28" w:rsidR="00BE386D" w:rsidRDefault="00E13D85">
      <w:pPr>
        <w:rPr>
          <w:color w:val="385623" w:themeColor="accent6" w:themeShade="80"/>
          <w:sz w:val="32"/>
          <w:szCs w:val="32"/>
          <w:lang w:val="en-IN"/>
        </w:rPr>
      </w:pPr>
      <w:r>
        <w:rPr>
          <w:lang w:val="en-IN"/>
        </w:rPr>
        <w:t xml:space="preserve">                   </w:t>
      </w:r>
      <w:r w:rsidR="00BE386D">
        <w:rPr>
          <w:color w:val="385623" w:themeColor="accent6" w:themeShade="80"/>
          <w:sz w:val="32"/>
          <w:szCs w:val="32"/>
          <w:lang w:val="en-IN"/>
        </w:rPr>
        <w:t>Class:- 10</w:t>
      </w:r>
      <w:r w:rsidR="00BE386D" w:rsidRPr="00BE386D">
        <w:rPr>
          <w:color w:val="385623" w:themeColor="accent6" w:themeShade="80"/>
          <w:sz w:val="32"/>
          <w:szCs w:val="32"/>
          <w:vertAlign w:val="superscript"/>
          <w:lang w:val="en-IN"/>
        </w:rPr>
        <w:t>th</w:t>
      </w:r>
      <w:r w:rsidR="00BE386D">
        <w:rPr>
          <w:color w:val="385623" w:themeColor="accent6" w:themeShade="80"/>
          <w:sz w:val="32"/>
          <w:szCs w:val="32"/>
          <w:lang w:val="en-IN"/>
        </w:rPr>
        <w:t xml:space="preserve">              chapter:-2          </w:t>
      </w:r>
    </w:p>
    <w:p w14:paraId="13D2CF29" w14:textId="4BFD8800" w:rsidR="00BE386D" w:rsidRPr="0070785A" w:rsidRDefault="00BE386D">
      <w:pPr>
        <w:rPr>
          <w:color w:val="385623" w:themeColor="accent6" w:themeShade="80"/>
          <w:sz w:val="32"/>
          <w:szCs w:val="32"/>
          <w:lang w:val="en-IN"/>
        </w:rPr>
      </w:pPr>
      <w:r>
        <w:rPr>
          <w:color w:val="385623" w:themeColor="accent6" w:themeShade="80"/>
          <w:sz w:val="32"/>
          <w:szCs w:val="32"/>
          <w:lang w:val="en-IN"/>
        </w:rPr>
        <w:t xml:space="preserve">Topic:- Nationalism in India </w:t>
      </w:r>
    </w:p>
    <w:p w14:paraId="5F12F95E" w14:textId="5FF64705" w:rsidR="00E13D85" w:rsidRPr="00E2344C" w:rsidRDefault="001754A7">
      <w:pPr>
        <w:rPr>
          <w:sz w:val="28"/>
          <w:szCs w:val="28"/>
          <w:lang w:val="en-IN"/>
        </w:rPr>
      </w:pPr>
      <w:r>
        <w:rPr>
          <w:lang w:val="en-IN"/>
        </w:rPr>
        <w:t>.</w:t>
      </w:r>
      <w:r w:rsidRPr="00E2344C">
        <w:rPr>
          <w:sz w:val="28"/>
          <w:szCs w:val="28"/>
          <w:lang w:val="en-IN"/>
        </w:rPr>
        <w:t>Explain:</w:t>
      </w:r>
    </w:p>
    <w:p w14:paraId="4D8F1072" w14:textId="669FAF8A" w:rsidR="001754A7" w:rsidRPr="00910E76" w:rsidRDefault="001754A7">
      <w:pPr>
        <w:rPr>
          <w:color w:val="833C0B" w:themeColor="accent2" w:themeShade="80"/>
          <w:lang w:val="en-IN"/>
        </w:rPr>
      </w:pPr>
      <w:r w:rsidRPr="00910E76">
        <w:rPr>
          <w:color w:val="833C0B" w:themeColor="accent2" w:themeShade="80"/>
          <w:lang w:val="en-IN"/>
        </w:rPr>
        <w:t>a) Why growth of nationalism in the colonies</w:t>
      </w:r>
      <w:r w:rsidR="004E636A" w:rsidRPr="00910E76">
        <w:rPr>
          <w:color w:val="833C0B" w:themeColor="accent2" w:themeShade="80"/>
          <w:lang w:val="en-IN"/>
        </w:rPr>
        <w:t xml:space="preserve"> is linked to an anti-colonial movement. </w:t>
      </w:r>
    </w:p>
    <w:p w14:paraId="4815EF3D" w14:textId="55C13B37" w:rsidR="00B91F4A" w:rsidRDefault="004E636A">
      <w:pPr>
        <w:rPr>
          <w:lang w:val="en-IN"/>
        </w:rPr>
      </w:pPr>
      <w:r>
        <w:rPr>
          <w:lang w:val="en-IN"/>
        </w:rPr>
        <w:t xml:space="preserve">Ans:- </w:t>
      </w:r>
      <w:r w:rsidR="00534EDE">
        <w:rPr>
          <w:lang w:val="en-IN"/>
        </w:rPr>
        <w:t>Growth of nationalism in the colonies is linked to an anti-colonial movement because</w:t>
      </w:r>
      <w:r w:rsidR="00D21AED">
        <w:rPr>
          <w:lang w:val="en-IN"/>
        </w:rPr>
        <w:t xml:space="preserve"> C</w:t>
      </w:r>
      <w:r w:rsidR="00B91F4A">
        <w:rPr>
          <w:lang w:val="en-IN"/>
        </w:rPr>
        <w:t>olonisation affected people’s freedom.The sense of oppression and exploitation became a common bond for people of different groups which resulted in the growth of nationalist ideals.People began discovering their unity in the process of their struggle with colonialism.</w:t>
      </w:r>
    </w:p>
    <w:p w14:paraId="710991C2" w14:textId="33F85225" w:rsidR="00D21AED" w:rsidRPr="00910E76" w:rsidRDefault="00D21AED">
      <w:pPr>
        <w:rPr>
          <w:color w:val="833C0B" w:themeColor="accent2" w:themeShade="80"/>
          <w:lang w:val="en-IN"/>
        </w:rPr>
      </w:pPr>
      <w:r w:rsidRPr="00910E76">
        <w:rPr>
          <w:color w:val="833C0B" w:themeColor="accent2" w:themeShade="80"/>
          <w:lang w:val="en-IN"/>
        </w:rPr>
        <w:t xml:space="preserve">b) </w:t>
      </w:r>
      <w:r w:rsidR="00993FE8" w:rsidRPr="00910E76">
        <w:rPr>
          <w:color w:val="833C0B" w:themeColor="accent2" w:themeShade="80"/>
          <w:lang w:val="en-IN"/>
        </w:rPr>
        <w:t>How the First World War helped in the growth of the National Movement in India.</w:t>
      </w:r>
    </w:p>
    <w:p w14:paraId="17F3A5CE" w14:textId="51ADEFD3" w:rsidR="00035466" w:rsidRDefault="00993FE8">
      <w:pPr>
        <w:rPr>
          <w:lang w:val="en-IN"/>
        </w:rPr>
      </w:pPr>
      <w:r>
        <w:rPr>
          <w:lang w:val="en-IN"/>
        </w:rPr>
        <w:t>Ans</w:t>
      </w:r>
      <w:r w:rsidR="006B0DD7">
        <w:rPr>
          <w:lang w:val="en-IN"/>
        </w:rPr>
        <w:t xml:space="preserve">:- </w:t>
      </w:r>
      <w:r w:rsidR="00035466">
        <w:rPr>
          <w:lang w:val="en-IN"/>
        </w:rPr>
        <w:t>During the First World War, the British army forcibly recruited people from the rural areas of India.</w:t>
      </w:r>
      <w:r w:rsidR="003378B6">
        <w:rPr>
          <w:lang w:val="en-IN"/>
        </w:rPr>
        <w:t>To finance the defence expenditure, custom duties were raised and income taxes were imposed.During 1918-19 and 1920-21, crops failed in many parts of India which resulted in acute food shortages. All this caused extensive anger and opposition against the British colonial rule, and the national movement of India headed towards a stronger and more definitive direction.</w:t>
      </w:r>
    </w:p>
    <w:p w14:paraId="0C87DABE" w14:textId="673DD71E" w:rsidR="00B91F4A" w:rsidRPr="00910E76" w:rsidRDefault="002F0E4C">
      <w:pPr>
        <w:rPr>
          <w:color w:val="833C0B" w:themeColor="accent2" w:themeShade="80"/>
          <w:lang w:val="en-IN"/>
        </w:rPr>
      </w:pPr>
      <w:r w:rsidRPr="00910E76">
        <w:rPr>
          <w:color w:val="833C0B" w:themeColor="accent2" w:themeShade="80"/>
          <w:lang w:val="en-IN"/>
        </w:rPr>
        <w:t xml:space="preserve">C) </w:t>
      </w:r>
      <w:r w:rsidR="001B7855" w:rsidRPr="00910E76">
        <w:rPr>
          <w:color w:val="833C0B" w:themeColor="accent2" w:themeShade="80"/>
          <w:lang w:val="en-IN"/>
        </w:rPr>
        <w:t>Why Indians were outraged by the Rowlatt Act.</w:t>
      </w:r>
    </w:p>
    <w:p w14:paraId="38D06FE9" w14:textId="549BF66C" w:rsidR="00765F5F" w:rsidRDefault="001B7855">
      <w:pPr>
        <w:rPr>
          <w:lang w:val="en-IN"/>
        </w:rPr>
      </w:pPr>
      <w:r>
        <w:rPr>
          <w:lang w:val="en-IN"/>
        </w:rPr>
        <w:t xml:space="preserve">Ans:- </w:t>
      </w:r>
      <w:r w:rsidR="00765F5F">
        <w:rPr>
          <w:lang w:val="en-IN"/>
        </w:rPr>
        <w:t>The Rowlatt Act was passed hurriedly through the Imperial Legislative Council despite opposition from Indian members.It gave the government autocratic powers to repress political activities and allowed detention of political prisoners without a trial for two years.</w:t>
      </w:r>
      <w:r w:rsidR="00787F3A">
        <w:rPr>
          <w:lang w:val="en-IN"/>
        </w:rPr>
        <w:t>The Indian were outraged by this act as it was clearly undemocratic and oppressive, and hurt national sentiments and dignity.</w:t>
      </w:r>
    </w:p>
    <w:p w14:paraId="7E4964BF" w14:textId="6723B573" w:rsidR="00D3465E" w:rsidRPr="000C7DEE" w:rsidRDefault="00D3465E">
      <w:pPr>
        <w:rPr>
          <w:color w:val="833C0B" w:themeColor="accent2" w:themeShade="80"/>
          <w:lang w:val="en-IN"/>
        </w:rPr>
      </w:pPr>
      <w:r w:rsidRPr="000C7DEE">
        <w:rPr>
          <w:color w:val="833C0B" w:themeColor="accent2" w:themeShade="80"/>
          <w:lang w:val="en-IN"/>
        </w:rPr>
        <w:t>d) Why Gandhiji decided to withdraw</w:t>
      </w:r>
      <w:r w:rsidR="004064EB" w:rsidRPr="000C7DEE">
        <w:rPr>
          <w:color w:val="833C0B" w:themeColor="accent2" w:themeShade="80"/>
          <w:lang w:val="en-IN"/>
        </w:rPr>
        <w:t xml:space="preserve"> the Non-cooperation Movement. </w:t>
      </w:r>
    </w:p>
    <w:p w14:paraId="6C1A15B2" w14:textId="77777777" w:rsidR="00F766C8" w:rsidRDefault="004064EB">
      <w:pPr>
        <w:rPr>
          <w:lang w:val="en-IN"/>
        </w:rPr>
      </w:pPr>
      <w:r>
        <w:rPr>
          <w:lang w:val="en-IN"/>
        </w:rPr>
        <w:t>Ans:-</w:t>
      </w:r>
      <w:r w:rsidR="00A40E14">
        <w:rPr>
          <w:lang w:val="en-IN"/>
        </w:rPr>
        <w:t>Gandhiji decided to withdraw the Non-Cooperation Movement due to many incidents of mob violence, particularly the Chauri Chaura  in 1922, in which people clashed with the police and set a police station on fire.</w:t>
      </w:r>
      <w:r w:rsidR="00F766C8">
        <w:rPr>
          <w:lang w:val="en-IN"/>
        </w:rPr>
        <w:t>Gandhiji felt that the movement was turning violent and satyagrahis needed proper training before they were ready for a mass struggle.</w:t>
      </w:r>
    </w:p>
    <w:p w14:paraId="3FBF4F4A" w14:textId="40B7CF96" w:rsidR="00F766C8" w:rsidRPr="000C7DEE" w:rsidRDefault="00F01369">
      <w:pPr>
        <w:rPr>
          <w:color w:val="833C0B" w:themeColor="accent2" w:themeShade="80"/>
          <w:lang w:val="en-IN"/>
        </w:rPr>
      </w:pPr>
      <w:r w:rsidRPr="000C7DEE">
        <w:rPr>
          <w:color w:val="833C0B" w:themeColor="accent2" w:themeShade="80"/>
          <w:lang w:val="en-IN"/>
        </w:rPr>
        <w:t xml:space="preserve">2.What is meant by the idea of Satyagraha? </w:t>
      </w:r>
    </w:p>
    <w:p w14:paraId="66A38648" w14:textId="1EC84DA1" w:rsidR="00F01369" w:rsidRDefault="00F01369">
      <w:pPr>
        <w:rPr>
          <w:lang w:val="en-IN"/>
        </w:rPr>
      </w:pPr>
      <w:r>
        <w:rPr>
          <w:lang w:val="en-IN"/>
        </w:rPr>
        <w:t>Ans:-</w:t>
      </w:r>
      <w:r w:rsidR="00362402">
        <w:rPr>
          <w:lang w:val="en-IN"/>
        </w:rPr>
        <w:t>The idea of satyagraha emphasised the power of truth and the need to search for truth. It suggested that if the cause was true, if the struggle was against injustice, then physical force was not necessary to fight the oppressor.</w:t>
      </w:r>
    </w:p>
    <w:p w14:paraId="0556CC12" w14:textId="188232C0" w:rsidR="00362402" w:rsidRPr="000C7DEE" w:rsidRDefault="00C672DD">
      <w:pPr>
        <w:rPr>
          <w:color w:val="833C0B" w:themeColor="accent2" w:themeShade="80"/>
          <w:lang w:val="en-IN"/>
        </w:rPr>
      </w:pPr>
      <w:r w:rsidRPr="000C7DEE">
        <w:rPr>
          <w:color w:val="833C0B" w:themeColor="accent2" w:themeShade="80"/>
          <w:lang w:val="en-IN"/>
        </w:rPr>
        <w:t>3.Write a newspaper report on:</w:t>
      </w:r>
    </w:p>
    <w:p w14:paraId="3BE563EA" w14:textId="77777777" w:rsidR="001A1F19" w:rsidRPr="000C7DEE" w:rsidRDefault="00C672DD">
      <w:pPr>
        <w:rPr>
          <w:color w:val="833C0B" w:themeColor="accent2" w:themeShade="80"/>
          <w:lang w:val="en-IN"/>
        </w:rPr>
      </w:pPr>
      <w:r w:rsidRPr="000C7DEE">
        <w:rPr>
          <w:color w:val="833C0B" w:themeColor="accent2" w:themeShade="80"/>
          <w:lang w:val="en-IN"/>
        </w:rPr>
        <w:t>a) The Jalianwala</w:t>
      </w:r>
      <w:r w:rsidR="00535C1C" w:rsidRPr="000C7DEE">
        <w:rPr>
          <w:color w:val="833C0B" w:themeColor="accent2" w:themeShade="80"/>
          <w:lang w:val="en-IN"/>
        </w:rPr>
        <w:t xml:space="preserve"> Bagh massacre</w:t>
      </w:r>
    </w:p>
    <w:p w14:paraId="7CC4BFE7" w14:textId="1B58AAFE" w:rsidR="00535C1C" w:rsidRDefault="001A1F19">
      <w:pPr>
        <w:rPr>
          <w:lang w:val="en-IN"/>
        </w:rPr>
      </w:pPr>
      <w:r>
        <w:rPr>
          <w:lang w:val="en-IN"/>
        </w:rPr>
        <w:t>Ans:-</w:t>
      </w:r>
      <w:r w:rsidR="00207B48">
        <w:rPr>
          <w:lang w:val="en-IN"/>
        </w:rPr>
        <w:t>The Jallianwala Bagh Massacre took place in Amritsar on 13</w:t>
      </w:r>
      <w:r w:rsidR="00207B48" w:rsidRPr="00207B48">
        <w:rPr>
          <w:vertAlign w:val="superscript"/>
          <w:lang w:val="en-IN"/>
        </w:rPr>
        <w:t>th</w:t>
      </w:r>
      <w:r w:rsidR="00207B48">
        <w:rPr>
          <w:lang w:val="en-IN"/>
        </w:rPr>
        <w:t xml:space="preserve"> April (Baisakhi Day), under the orders of General Dyer.</w:t>
      </w:r>
      <w:r w:rsidR="003E27AA">
        <w:rPr>
          <w:lang w:val="en-IN"/>
        </w:rPr>
        <w:t xml:space="preserve">On that day a large crowd was gathered in the enclosed ground of Jallianwalla Bagh. Some came to protest against the government’s new repressive measures. Others had come to attend the annual Baisakhi fair. Being from outside the city, many villagers were unaware of the martial law that had been imposed. Dyer entered the area, blocked the exit points, and opened fire on the crowd, killing hundreds. </w:t>
      </w:r>
      <w:r w:rsidR="00F430CA">
        <w:rPr>
          <w:lang w:val="en-IN"/>
        </w:rPr>
        <w:t xml:space="preserve">According to Dyer, </w:t>
      </w:r>
      <w:r w:rsidR="006E31FB">
        <w:rPr>
          <w:lang w:val="en-IN"/>
        </w:rPr>
        <w:t xml:space="preserve">the </w:t>
      </w:r>
      <w:r w:rsidR="00F430CA">
        <w:rPr>
          <w:lang w:val="en-IN"/>
        </w:rPr>
        <w:t>aim was to create a moral impact (feeling of terror) among the people regarding Satyagraha.</w:t>
      </w:r>
    </w:p>
    <w:p w14:paraId="342B9A58" w14:textId="21B4432E" w:rsidR="006F17CD" w:rsidRPr="000C7DEE" w:rsidRDefault="006F17CD">
      <w:pPr>
        <w:rPr>
          <w:color w:val="833C0B" w:themeColor="accent2" w:themeShade="80"/>
          <w:lang w:val="en-IN"/>
        </w:rPr>
      </w:pPr>
      <w:r w:rsidRPr="000C7DEE">
        <w:rPr>
          <w:color w:val="833C0B" w:themeColor="accent2" w:themeShade="80"/>
          <w:lang w:val="en-IN"/>
        </w:rPr>
        <w:t xml:space="preserve">b) The Simon Commission </w:t>
      </w:r>
    </w:p>
    <w:p w14:paraId="1B820E96" w14:textId="5C973BA7" w:rsidR="006F17CD" w:rsidRDefault="006F17CD">
      <w:pPr>
        <w:rPr>
          <w:lang w:val="en-IN"/>
        </w:rPr>
      </w:pPr>
      <w:r>
        <w:rPr>
          <w:lang w:val="en-IN"/>
        </w:rPr>
        <w:t xml:space="preserve">Ans:- </w:t>
      </w:r>
      <w:r w:rsidR="00406571">
        <w:rPr>
          <w:lang w:val="en-IN"/>
        </w:rPr>
        <w:t xml:space="preserve">The Simon Commission was sent to India under the chairmanship of Sir John Simon. The main function of the Commission was to review the constitutional changes in India and suggest some new changes.  </w:t>
      </w:r>
      <w:r w:rsidR="00736F08">
        <w:rPr>
          <w:lang w:val="en-IN"/>
        </w:rPr>
        <w:t>But nationalists in India opposed the Commission because it had not a single Indian member. Therefore, when the Simon Commission arrived in India in 1928, it was greeted with the slogan “Go Back Simon”. All parties, including Congress and the Muslim league, participated in the demonstrations</w:t>
      </w:r>
    </w:p>
    <w:p w14:paraId="7DFA4DAA" w14:textId="09FC481F" w:rsidR="00B91F4A" w:rsidRDefault="009E48F7">
      <w:pPr>
        <w:rPr>
          <w:lang w:val="en-IN"/>
        </w:rPr>
      </w:pPr>
      <w:r>
        <w:rPr>
          <w:lang w:val="en-IN"/>
        </w:rPr>
        <w:t xml:space="preserve">The Jallianwalah Bagh and the Simon Commission both created massive protests against the British government.The British had gone too far in repressing the Indians and the time had come for them to be overthrown. </w:t>
      </w:r>
    </w:p>
    <w:p w14:paraId="14960A8B" w14:textId="14119426" w:rsidR="004B1A95" w:rsidRPr="005A3980" w:rsidRDefault="004B1A95" w:rsidP="004B1A95">
      <w:pPr>
        <w:rPr>
          <w:color w:val="385623" w:themeColor="accent6" w:themeShade="80"/>
          <w:sz w:val="32"/>
          <w:szCs w:val="32"/>
          <w:lang w:val="en-IN"/>
        </w:rPr>
      </w:pPr>
      <w:r w:rsidRPr="005A3980">
        <w:rPr>
          <w:color w:val="385623" w:themeColor="accent6" w:themeShade="80"/>
          <w:sz w:val="32"/>
          <w:szCs w:val="32"/>
          <w:lang w:val="en-IN"/>
        </w:rPr>
        <w:t>Discuss</w:t>
      </w:r>
    </w:p>
    <w:p w14:paraId="66CB0EE8" w14:textId="77777777" w:rsidR="00A32735" w:rsidRPr="005A3980" w:rsidRDefault="00A32735" w:rsidP="004B1A95">
      <w:pPr>
        <w:pStyle w:val="ListParagraph"/>
        <w:numPr>
          <w:ilvl w:val="0"/>
          <w:numId w:val="17"/>
        </w:numPr>
        <w:rPr>
          <w:color w:val="833C0B" w:themeColor="accent2" w:themeShade="80"/>
          <w:lang w:val="en-IN"/>
        </w:rPr>
      </w:pPr>
      <w:r w:rsidRPr="005A3980">
        <w:rPr>
          <w:color w:val="833C0B" w:themeColor="accent2" w:themeShade="80"/>
          <w:lang w:val="en-IN"/>
        </w:rPr>
        <w:t>List all the different social groups which joined the Non-cooperation Movement of 1921. Then choose any three and write about their hopes and struggles to show why they joined the movement.</w:t>
      </w:r>
    </w:p>
    <w:p w14:paraId="2D528BF0" w14:textId="448A8749" w:rsidR="003319E5" w:rsidRPr="003319E5" w:rsidRDefault="00A32735" w:rsidP="003319E5">
      <w:pPr>
        <w:ind w:left="360"/>
        <w:rPr>
          <w:lang w:val="en-IN"/>
        </w:rPr>
      </w:pPr>
      <w:r>
        <w:rPr>
          <w:lang w:val="en-IN"/>
        </w:rPr>
        <w:t xml:space="preserve">Ans) </w:t>
      </w:r>
      <w:r w:rsidR="0009139D">
        <w:rPr>
          <w:lang w:val="en-IN"/>
        </w:rPr>
        <w:t>Social groups, which joined the movement were:</w:t>
      </w:r>
      <w:r w:rsidR="00F47E21">
        <w:rPr>
          <w:lang w:val="en-IN"/>
        </w:rPr>
        <w:t>-</w:t>
      </w:r>
    </w:p>
    <w:p w14:paraId="47E17A1C" w14:textId="601CE40D" w:rsidR="003319E5" w:rsidRDefault="003319E5" w:rsidP="003319E5">
      <w:pPr>
        <w:pStyle w:val="ListParagraph"/>
        <w:numPr>
          <w:ilvl w:val="1"/>
          <w:numId w:val="17"/>
        </w:numPr>
      </w:pPr>
      <w:r>
        <w:t>Middle class people in the towns</w:t>
      </w:r>
    </w:p>
    <w:p w14:paraId="30165D43" w14:textId="011D0AEB" w:rsidR="003319E5" w:rsidRDefault="00FC32DC">
      <w:r>
        <w:t xml:space="preserve">           </w:t>
      </w:r>
      <w:r w:rsidR="003319E5">
        <w:t xml:space="preserve">ii)Plantation workers </w:t>
      </w:r>
    </w:p>
    <w:p w14:paraId="6504AC0E" w14:textId="57064D14" w:rsidR="003319E5" w:rsidRDefault="00FC32DC">
      <w:r>
        <w:t xml:space="preserve">          </w:t>
      </w:r>
      <w:r w:rsidR="00F47E21">
        <w:t>iii)</w:t>
      </w:r>
      <w:r w:rsidR="003319E5">
        <w:t>Peasants in rural areas</w:t>
      </w:r>
    </w:p>
    <w:p w14:paraId="7F497152" w14:textId="5F5D1994" w:rsidR="003319E5" w:rsidRDefault="00FC32DC">
      <w:r>
        <w:t xml:space="preserve">          </w:t>
      </w:r>
      <w:r w:rsidR="00F47E21">
        <w:t xml:space="preserve">iv) </w:t>
      </w:r>
      <w:r w:rsidR="003319E5">
        <w:t>Tribal people.</w:t>
      </w:r>
    </w:p>
    <w:p w14:paraId="3F8D47A2" w14:textId="69E47F3E" w:rsidR="003319E5" w:rsidRDefault="00FC32DC">
      <w:r>
        <w:t>i)</w:t>
      </w:r>
      <w:r w:rsidR="003319E5" w:rsidRPr="00E74335">
        <w:rPr>
          <w:sz w:val="28"/>
          <w:szCs w:val="28"/>
        </w:rPr>
        <w:t>Middle class People in the towns</w:t>
      </w:r>
      <w:r w:rsidR="003319E5">
        <w:t xml:space="preserve">:- </w:t>
      </w:r>
      <w:r w:rsidR="00840F9A">
        <w:t>In towns, middle class people who consisted of students, teachers and lawyers responded to the call of non-cooperation and boycott.</w:t>
      </w:r>
      <w:r w:rsidR="00443F01">
        <w:t>They saw the movement as a way to freedom from foreign domination.</w:t>
      </w:r>
    </w:p>
    <w:p w14:paraId="7F6645A3" w14:textId="43295C0E" w:rsidR="00664B7A" w:rsidRDefault="00443F01" w:rsidP="002C70A0">
      <w:r>
        <w:t xml:space="preserve">ii) </w:t>
      </w:r>
      <w:r w:rsidRPr="00E74335">
        <w:rPr>
          <w:sz w:val="28"/>
          <w:szCs w:val="28"/>
        </w:rPr>
        <w:t>plantation workers:-</w:t>
      </w:r>
      <w:r w:rsidR="000379A6">
        <w:t>They participated in the movement with the hope that they would be free to move out of the confined space, in which they had been enclosed.</w:t>
      </w:r>
      <w:r w:rsidR="001167C5">
        <w:t>They hoped that Gandhi Raj had come and they would get land when they went back home.</w:t>
      </w:r>
    </w:p>
    <w:p w14:paraId="24BD63A6" w14:textId="6B2A439D" w:rsidR="002C70A0" w:rsidRDefault="00EF2EF9" w:rsidP="002C70A0">
      <w:r>
        <w:t>ii</w:t>
      </w:r>
      <w:r w:rsidR="002C70A0">
        <w:t xml:space="preserve">i </w:t>
      </w:r>
      <w:r>
        <w:t xml:space="preserve">) </w:t>
      </w:r>
      <w:r w:rsidRPr="00696CCA">
        <w:rPr>
          <w:sz w:val="28"/>
          <w:szCs w:val="28"/>
        </w:rPr>
        <w:t>peasants in rural areas</w:t>
      </w:r>
      <w:r w:rsidR="000549F4" w:rsidRPr="00696CCA">
        <w:rPr>
          <w:sz w:val="28"/>
          <w:szCs w:val="28"/>
        </w:rPr>
        <w:t>:-</w:t>
      </w:r>
      <w:r w:rsidR="00445A46">
        <w:t>At many places, peasants joined the Non-Cooperation Movement. The movement was primarily against talukdars and landlords. By swaraj they understood that they would not be required to pay any taxes and that lands would be redistributed.</w:t>
      </w:r>
    </w:p>
    <w:p w14:paraId="4F70C942" w14:textId="1ED50B94" w:rsidR="00445A46" w:rsidRDefault="00305DE9" w:rsidP="002C70A0">
      <w:r>
        <w:t xml:space="preserve">iv) </w:t>
      </w:r>
      <w:r w:rsidRPr="00696CCA">
        <w:rPr>
          <w:sz w:val="28"/>
          <w:szCs w:val="28"/>
        </w:rPr>
        <w:t>Tribal people:-</w:t>
      </w:r>
      <w:r w:rsidR="00B6164B">
        <w:t xml:space="preserve">In other forest regions, the colonial government had closed large forest areas, preventing people from entering the forests to graze their cattle or to collect fuelwood and fruits. This enraged the </w:t>
      </w:r>
      <w:r w:rsidR="001363AD">
        <w:t xml:space="preserve">tribal </w:t>
      </w:r>
      <w:r w:rsidR="00B6164B">
        <w:t xml:space="preserve">people. Not only were their livelihoods affected, but they felt that their traditional rights were being denied. When the government began forcing them to contribute begar for road building, the </w:t>
      </w:r>
      <w:r w:rsidR="001363AD">
        <w:t xml:space="preserve">tribal </w:t>
      </w:r>
      <w:r w:rsidR="00B6164B">
        <w:t>people revolted.</w:t>
      </w:r>
    </w:p>
    <w:p w14:paraId="79FB3DD5" w14:textId="3760CB3F" w:rsidR="00BF58A1" w:rsidRPr="00696CCA" w:rsidRDefault="00BF58A1" w:rsidP="007A522C">
      <w:pPr>
        <w:pStyle w:val="ListParagraph"/>
        <w:numPr>
          <w:ilvl w:val="0"/>
          <w:numId w:val="17"/>
        </w:numPr>
        <w:rPr>
          <w:color w:val="833C0B" w:themeColor="accent2" w:themeShade="80"/>
        </w:rPr>
      </w:pPr>
      <w:r w:rsidRPr="00696CCA">
        <w:rPr>
          <w:color w:val="833C0B" w:themeColor="accent2" w:themeShade="80"/>
        </w:rPr>
        <w:t>Discuss the Salt March to make clear, way it was an effective symbol of resistance against colonialism?</w:t>
      </w:r>
    </w:p>
    <w:p w14:paraId="72C1754C" w14:textId="77777777" w:rsidR="00CB3E80" w:rsidRDefault="00BF58A1" w:rsidP="00BF58A1">
      <w:pPr>
        <w:ind w:left="360"/>
      </w:pPr>
      <w:r>
        <w:t>Ans:-</w:t>
      </w:r>
      <w:r w:rsidR="00CB3E80">
        <w:t xml:space="preserve"> The Salt March was an effective symbol of resistance against colonialism because:</w:t>
      </w:r>
    </w:p>
    <w:p w14:paraId="02BDD348" w14:textId="09AC25F5" w:rsidR="00CB3E80" w:rsidRDefault="008F4E67" w:rsidP="00CB3E80">
      <w:r>
        <w:t>I )</w:t>
      </w:r>
      <w:r w:rsidR="00CB3E80">
        <w:t>It was the first time that Indian leaders decided to violate laws, people were now asked not only to refuse cooperation with the British, but also to break colonialism</w:t>
      </w:r>
    </w:p>
    <w:p w14:paraId="475F2F92" w14:textId="6C46F7EC" w:rsidR="00CB3E80" w:rsidRDefault="0012467C" w:rsidP="0012467C">
      <w:r>
        <w:t>II)</w:t>
      </w:r>
      <w:r w:rsidR="00CB3E80">
        <w:t>Thousands of Indian in different parts of the country broke the Salt law, manufactured salt and demonstrated in front of the government Salt factories.</w:t>
      </w:r>
    </w:p>
    <w:p w14:paraId="009A651D" w14:textId="762EA144" w:rsidR="00CB3E80" w:rsidRDefault="0012467C" w:rsidP="0012467C">
      <w:r>
        <w:t>III)</w:t>
      </w:r>
      <w:r w:rsidR="00CB3E80">
        <w:t xml:space="preserve">As the movement spread, foreign cloth was boycotted and liquor shops were pocketed. </w:t>
      </w:r>
    </w:p>
    <w:p w14:paraId="3E25B8AA" w14:textId="13C54688" w:rsidR="00CB3E80" w:rsidRDefault="0012467C" w:rsidP="006F4AB4">
      <w:r>
        <w:t xml:space="preserve">IV) </w:t>
      </w:r>
      <w:r w:rsidR="00CB3E80">
        <w:t>Peasants refused to pay revenue and chaukidari taxes, village officials resigned, and in many places forest people violated forest laws.</w:t>
      </w:r>
    </w:p>
    <w:p w14:paraId="122F9D56" w14:textId="7097B330" w:rsidR="006F4AB4" w:rsidRDefault="006F4AB4" w:rsidP="006F4AB4">
      <w:r>
        <w:t xml:space="preserve">V) </w:t>
      </w:r>
      <w:r w:rsidR="00945D55">
        <w:t>It resulted in the Civil</w:t>
      </w:r>
      <w:r w:rsidR="000C10D6">
        <w:t xml:space="preserve"> Disobedience movement in 1930.</w:t>
      </w:r>
    </w:p>
    <w:p w14:paraId="4C663E3C" w14:textId="77777777" w:rsidR="003677E6" w:rsidRPr="00A16525" w:rsidRDefault="000C10D6" w:rsidP="006F4AB4">
      <w:pPr>
        <w:rPr>
          <w:color w:val="833C0B" w:themeColor="accent2" w:themeShade="80"/>
        </w:rPr>
      </w:pPr>
      <w:r>
        <w:t xml:space="preserve">3) </w:t>
      </w:r>
      <w:r w:rsidR="003677E6" w:rsidRPr="00A16525">
        <w:rPr>
          <w:color w:val="833C0B" w:themeColor="accent2" w:themeShade="80"/>
        </w:rPr>
        <w:t>Why did political leaders differe sharply over the question of separate electorates?</w:t>
      </w:r>
    </w:p>
    <w:p w14:paraId="3704F7E9" w14:textId="0E3E6EDA" w:rsidR="00B71C09" w:rsidRDefault="003677E6" w:rsidP="006F4AB4">
      <w:r>
        <w:t xml:space="preserve">Ans:- </w:t>
      </w:r>
      <w:r w:rsidR="00B71C09">
        <w:t>The different political leaders differed sharply over the questions of separate electorates because:</w:t>
      </w:r>
    </w:p>
    <w:p w14:paraId="2DF4CE6F" w14:textId="54A76FE6" w:rsidR="000500D5" w:rsidRDefault="000500D5" w:rsidP="00165BC9">
      <w:pPr>
        <w:pStyle w:val="ListParagraph"/>
        <w:numPr>
          <w:ilvl w:val="0"/>
          <w:numId w:val="22"/>
        </w:numPr>
      </w:pPr>
      <w:r>
        <w:t>To protect the political interests of Muslims, Muslim leaders  Muhammad Iqbal and Mr. Jinnah called for separate electorates. They believed that since Hindus made up the majority of the population, Muslims would have little chance of obtaining seats in a joint election.</w:t>
      </w:r>
    </w:p>
    <w:p w14:paraId="142BF88F" w14:textId="51AA07D6" w:rsidR="00006EA7" w:rsidRDefault="00165BC9" w:rsidP="006F4AB4">
      <w:r>
        <w:t>II)</w:t>
      </w:r>
      <w:r w:rsidR="000500D5">
        <w:t>Dalit communities believe</w:t>
      </w:r>
      <w:r w:rsidR="00854432">
        <w:t>d</w:t>
      </w:r>
      <w:r w:rsidR="000500D5">
        <w:t xml:space="preserve"> that only political empowerment might end their socio-economic backwardness.In addition, Dr. B.R. Ambedkar requested separate electorates because he worried that in joint electorates, upper electorates or upper caste Hindus would dominate the elections. Whereas Gandhiji thought that having separate electorates would further obstruct their integration into society. However, Ambedkar later agreed to take Gandhiji’s place in the Poona Pact of September 1932.</w:t>
      </w:r>
    </w:p>
    <w:p w14:paraId="5B93E171" w14:textId="65C16091" w:rsidR="00006EA7" w:rsidRPr="00480BF3" w:rsidRDefault="00006EA7" w:rsidP="006F4AB4">
      <w:pPr>
        <w:rPr>
          <w:color w:val="1F3864" w:themeColor="accent5" w:themeShade="80"/>
          <w:sz w:val="28"/>
          <w:szCs w:val="28"/>
        </w:rPr>
      </w:pPr>
      <w:r w:rsidRPr="00480BF3">
        <w:rPr>
          <w:color w:val="1F3864" w:themeColor="accent5" w:themeShade="80"/>
          <w:sz w:val="28"/>
          <w:szCs w:val="28"/>
        </w:rPr>
        <w:t>Additional short answer type questions</w:t>
      </w:r>
      <w:r w:rsidR="00480BF3" w:rsidRPr="00480BF3">
        <w:rPr>
          <w:color w:val="1F3864" w:themeColor="accent5" w:themeShade="80"/>
          <w:sz w:val="28"/>
          <w:szCs w:val="28"/>
        </w:rPr>
        <w:t>:-</w:t>
      </w:r>
    </w:p>
    <w:p w14:paraId="6D3A2C89" w14:textId="182C14EA" w:rsidR="00006EA7" w:rsidRPr="003505F9" w:rsidRDefault="00480BF3" w:rsidP="006F4AB4">
      <w:pPr>
        <w:rPr>
          <w:color w:val="833C0B" w:themeColor="accent2" w:themeShade="80"/>
        </w:rPr>
      </w:pPr>
      <w:r>
        <w:t>1)</w:t>
      </w:r>
      <w:r w:rsidR="00006EA7" w:rsidRPr="003505F9">
        <w:rPr>
          <w:color w:val="833C0B" w:themeColor="accent2" w:themeShade="80"/>
        </w:rPr>
        <w:t>When did Mahatma Gandhi return to India?</w:t>
      </w:r>
    </w:p>
    <w:p w14:paraId="6BCB82FF" w14:textId="6E2B12D2" w:rsidR="00006EA7" w:rsidRDefault="00006EA7" w:rsidP="006F4AB4">
      <w:r>
        <w:t>Answer: Mahatma Gandhi returned to India in January 1915. He had come back from South Africa.</w:t>
      </w:r>
    </w:p>
    <w:p w14:paraId="057DFCE0" w14:textId="3E1776D5" w:rsidR="00480BF3" w:rsidRPr="003505F9" w:rsidRDefault="006F569A" w:rsidP="006F4AB4">
      <w:pPr>
        <w:rPr>
          <w:color w:val="833C0B" w:themeColor="accent2" w:themeShade="80"/>
        </w:rPr>
      </w:pPr>
      <w:r>
        <w:t>2)</w:t>
      </w:r>
      <w:r w:rsidRPr="003505F9">
        <w:rPr>
          <w:color w:val="833C0B" w:themeColor="accent2" w:themeShade="80"/>
        </w:rPr>
        <w:t>Explain the ‘Idea of Satyagraha’.</w:t>
      </w:r>
    </w:p>
    <w:p w14:paraId="2536AE29" w14:textId="0AC93B57" w:rsidR="006F569A" w:rsidRDefault="006F569A" w:rsidP="006F4AB4">
      <w:r>
        <w:t>Answer:-</w:t>
      </w:r>
      <w:r w:rsidR="00007612">
        <w:t>The idea of Satyagraha emphasised the power of truth and the need to search for the truth.</w:t>
      </w:r>
    </w:p>
    <w:p w14:paraId="6BE7CE20" w14:textId="1F59CDF6" w:rsidR="00276A2F" w:rsidRPr="003505F9" w:rsidRDefault="00276A2F" w:rsidP="00276A2F">
      <w:pPr>
        <w:pStyle w:val="ListParagraph"/>
        <w:numPr>
          <w:ilvl w:val="0"/>
          <w:numId w:val="17"/>
        </w:numPr>
        <w:rPr>
          <w:color w:val="833C0B" w:themeColor="accent2" w:themeShade="80"/>
        </w:rPr>
      </w:pPr>
      <w:r w:rsidRPr="003505F9">
        <w:rPr>
          <w:color w:val="833C0B" w:themeColor="accent2" w:themeShade="80"/>
        </w:rPr>
        <w:t>What was ‘Champaran Movement’?</w:t>
      </w:r>
    </w:p>
    <w:p w14:paraId="36DB973A" w14:textId="5AF70B32" w:rsidR="00276A2F" w:rsidRDefault="00276A2F" w:rsidP="00276A2F">
      <w:r>
        <w:t>Answer: It was the first satyagrahi movement that took place in 1916, in which Mahatma Gandhi travelled to Champaran to inspire the indigo planters to struggle against the oppressive plantation system.</w:t>
      </w:r>
    </w:p>
    <w:p w14:paraId="52757619" w14:textId="0647FB69" w:rsidR="00276A2F" w:rsidRPr="003505F9" w:rsidRDefault="000718E0" w:rsidP="00F17D00">
      <w:pPr>
        <w:pStyle w:val="ListParagraph"/>
        <w:numPr>
          <w:ilvl w:val="0"/>
          <w:numId w:val="17"/>
        </w:numPr>
        <w:rPr>
          <w:color w:val="833C0B" w:themeColor="accent2" w:themeShade="80"/>
        </w:rPr>
      </w:pPr>
      <w:r w:rsidRPr="003505F9">
        <w:rPr>
          <w:color w:val="833C0B" w:themeColor="accent2" w:themeShade="80"/>
        </w:rPr>
        <w:t>Why did General Dyer fire on innocent people gathered peacefully in Jallianwala Bagh?</w:t>
      </w:r>
    </w:p>
    <w:p w14:paraId="12849F39" w14:textId="4F603D4A" w:rsidR="000718E0" w:rsidRDefault="000718E0" w:rsidP="000718E0">
      <w:pPr>
        <w:pStyle w:val="ListParagraph"/>
      </w:pPr>
      <w:r>
        <w:t>Answer:-</w:t>
      </w:r>
      <w:r w:rsidR="00587A15">
        <w:t>His object was, as he declared, was to ‘produce a moral effect’ and to create the feeling of terror and awe in the minds of Satyagrahis.</w:t>
      </w:r>
    </w:p>
    <w:p w14:paraId="08ED00C3" w14:textId="35E1C171" w:rsidR="00BF0610" w:rsidRPr="003505F9" w:rsidRDefault="00BF0610" w:rsidP="00BF0610">
      <w:pPr>
        <w:pStyle w:val="ListParagraph"/>
        <w:numPr>
          <w:ilvl w:val="0"/>
          <w:numId w:val="17"/>
        </w:numPr>
        <w:rPr>
          <w:color w:val="833C0B" w:themeColor="accent2" w:themeShade="80"/>
        </w:rPr>
      </w:pPr>
      <w:r w:rsidRPr="003505F9">
        <w:rPr>
          <w:color w:val="833C0B" w:themeColor="accent2" w:themeShade="80"/>
        </w:rPr>
        <w:t>What was Chauri Chaura Movement?</w:t>
      </w:r>
    </w:p>
    <w:p w14:paraId="0742E0DB" w14:textId="1B3D77ED" w:rsidR="00BF0610" w:rsidRDefault="00BF0610" w:rsidP="00BF0610">
      <w:pPr>
        <w:ind w:left="360"/>
      </w:pPr>
      <w:r>
        <w:t>Answer: It took place in Gorakhpur, Chauri Chaura, when a peaceful demonstrations in a bazaar turned into a violent clash with the police. Then those demonstrators went to the police station, locked the policemen inside and put the police station on fire, burning about 11 policemen alive. Hearing of the incidence, Mahatma Gandhi called off the Non-cooperation Movement.</w:t>
      </w:r>
    </w:p>
    <w:p w14:paraId="0463A728" w14:textId="28A70FFA" w:rsidR="00767094" w:rsidRPr="003505F9" w:rsidRDefault="00767094" w:rsidP="00767094">
      <w:pPr>
        <w:pStyle w:val="ListParagraph"/>
        <w:numPr>
          <w:ilvl w:val="0"/>
          <w:numId w:val="17"/>
        </w:numPr>
        <w:rPr>
          <w:color w:val="833C0B" w:themeColor="accent2" w:themeShade="80"/>
        </w:rPr>
      </w:pPr>
      <w:r w:rsidRPr="003505F9">
        <w:rPr>
          <w:color w:val="833C0B" w:themeColor="accent2" w:themeShade="80"/>
        </w:rPr>
        <w:t>Why Mahatma Gandhi decided to call off Non-cooperation Movement?</w:t>
      </w:r>
    </w:p>
    <w:p w14:paraId="7E105091" w14:textId="38FBAFD1" w:rsidR="00767094" w:rsidRDefault="00767094" w:rsidP="00767094">
      <w:pPr>
        <w:ind w:left="360"/>
      </w:pPr>
      <w:r>
        <w:t>Answer: In February 1922, Mahatma Gandhi decided to withdraw the Non-cooperation Movement. He felt the movement was turning violent in many places and satyagrahis needed to be properly trained before they could be ready for mass struggles.</w:t>
      </w:r>
    </w:p>
    <w:p w14:paraId="2A94AF7B" w14:textId="0ED94971" w:rsidR="00767094" w:rsidRDefault="00767094" w:rsidP="006424BB"/>
    <w:p w14:paraId="5579D467" w14:textId="796D5AF5" w:rsidR="001167C5" w:rsidRDefault="001167C5"/>
    <w:p w14:paraId="171E34FA" w14:textId="3DD66157" w:rsidR="004E636A" w:rsidRDefault="004E636A"/>
    <w:sectPr w:rsidR="004E6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C46F78"/>
    <w:multiLevelType w:val="hybridMultilevel"/>
    <w:tmpl w:val="0C325778"/>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13434D"/>
    <w:multiLevelType w:val="hybridMultilevel"/>
    <w:tmpl w:val="7DFEEB8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00D65"/>
    <w:multiLevelType w:val="hybridMultilevel"/>
    <w:tmpl w:val="CD92D1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67170"/>
    <w:multiLevelType w:val="hybridMultilevel"/>
    <w:tmpl w:val="9142F770"/>
    <w:lvl w:ilvl="0" w:tplc="FFFFFFFF">
      <w:start w:val="1"/>
      <w:numFmt w:val="decimal"/>
      <w:lvlText w:val="%1)"/>
      <w:lvlJc w:val="left"/>
      <w:pPr>
        <w:ind w:left="720" w:hanging="360"/>
      </w:pPr>
      <w:rPr>
        <w:rFonts w:hint="default"/>
      </w:rPr>
    </w:lvl>
    <w:lvl w:ilvl="1" w:tplc="EF563E5E">
      <w:start w:val="1"/>
      <w:numFmt w:val="lowerRoman"/>
      <w:lvlText w:val="%2)"/>
      <w:lvlJc w:val="left"/>
      <w:pPr>
        <w:ind w:left="1800" w:hanging="720"/>
      </w:pPr>
      <w:rPr>
        <w:rFonts w:hint="default"/>
      </w:rPr>
    </w:lvl>
    <w:lvl w:ilvl="2" w:tplc="07744620">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573E6"/>
    <w:multiLevelType w:val="hybridMultilevel"/>
    <w:tmpl w:val="99EC8A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83E6F"/>
    <w:multiLevelType w:val="hybridMultilevel"/>
    <w:tmpl w:val="E5FA482C"/>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0660B"/>
    <w:multiLevelType w:val="hybridMultilevel"/>
    <w:tmpl w:val="52EE0A2C"/>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CF052B2"/>
    <w:multiLevelType w:val="hybridMultilevel"/>
    <w:tmpl w:val="400EA2A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31983"/>
    <w:multiLevelType w:val="hybridMultilevel"/>
    <w:tmpl w:val="02C6DF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796042">
    <w:abstractNumId w:val="11"/>
  </w:num>
  <w:num w:numId="2" w16cid:durableId="1403795667">
    <w:abstractNumId w:val="10"/>
  </w:num>
  <w:num w:numId="3" w16cid:durableId="1560748980">
    <w:abstractNumId w:val="20"/>
  </w:num>
  <w:num w:numId="4" w16cid:durableId="740912500">
    <w:abstractNumId w:val="13"/>
  </w:num>
  <w:num w:numId="5" w16cid:durableId="1071003891">
    <w:abstractNumId w:val="9"/>
  </w:num>
  <w:num w:numId="6" w16cid:durableId="1189491590">
    <w:abstractNumId w:val="7"/>
  </w:num>
  <w:num w:numId="7" w16cid:durableId="22244777">
    <w:abstractNumId w:val="6"/>
  </w:num>
  <w:num w:numId="8" w16cid:durableId="375203538">
    <w:abstractNumId w:val="5"/>
  </w:num>
  <w:num w:numId="9" w16cid:durableId="1963342758">
    <w:abstractNumId w:val="4"/>
  </w:num>
  <w:num w:numId="10" w16cid:durableId="1820342098">
    <w:abstractNumId w:val="8"/>
  </w:num>
  <w:num w:numId="11" w16cid:durableId="472062491">
    <w:abstractNumId w:val="3"/>
  </w:num>
  <w:num w:numId="12" w16cid:durableId="1616716932">
    <w:abstractNumId w:val="2"/>
  </w:num>
  <w:num w:numId="13" w16cid:durableId="808784662">
    <w:abstractNumId w:val="1"/>
  </w:num>
  <w:num w:numId="14" w16cid:durableId="1828783682">
    <w:abstractNumId w:val="0"/>
  </w:num>
  <w:num w:numId="15" w16cid:durableId="402147355">
    <w:abstractNumId w:val="15"/>
  </w:num>
  <w:num w:numId="16" w16cid:durableId="1913003359">
    <w:abstractNumId w:val="22"/>
  </w:num>
  <w:num w:numId="17" w16cid:durableId="805319389">
    <w:abstractNumId w:val="16"/>
  </w:num>
  <w:num w:numId="18" w16cid:durableId="270010609">
    <w:abstractNumId w:val="19"/>
  </w:num>
  <w:num w:numId="19" w16cid:durableId="2050838138">
    <w:abstractNumId w:val="18"/>
  </w:num>
  <w:num w:numId="20" w16cid:durableId="827016200">
    <w:abstractNumId w:val="21"/>
  </w:num>
  <w:num w:numId="21" w16cid:durableId="592325822">
    <w:abstractNumId w:val="14"/>
  </w:num>
  <w:num w:numId="22" w16cid:durableId="330452760">
    <w:abstractNumId w:val="12"/>
  </w:num>
  <w:num w:numId="23" w16cid:durableId="158078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attachedTemplate r:id="rId1"/>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85"/>
    <w:rsid w:val="000005E5"/>
    <w:rsid w:val="00006EA7"/>
    <w:rsid w:val="00007612"/>
    <w:rsid w:val="00035466"/>
    <w:rsid w:val="000379A6"/>
    <w:rsid w:val="000500D5"/>
    <w:rsid w:val="000549F4"/>
    <w:rsid w:val="000718E0"/>
    <w:rsid w:val="0009139D"/>
    <w:rsid w:val="000977D1"/>
    <w:rsid w:val="000C10D6"/>
    <w:rsid w:val="000C7DEE"/>
    <w:rsid w:val="001167C5"/>
    <w:rsid w:val="0012467C"/>
    <w:rsid w:val="001363AD"/>
    <w:rsid w:val="00165BC9"/>
    <w:rsid w:val="001754A7"/>
    <w:rsid w:val="001A1F19"/>
    <w:rsid w:val="001B7855"/>
    <w:rsid w:val="001D5F06"/>
    <w:rsid w:val="00207B48"/>
    <w:rsid w:val="00276A2F"/>
    <w:rsid w:val="002C70A0"/>
    <w:rsid w:val="002F0E4C"/>
    <w:rsid w:val="00305DE9"/>
    <w:rsid w:val="003319E5"/>
    <w:rsid w:val="003378B6"/>
    <w:rsid w:val="003505F9"/>
    <w:rsid w:val="00362402"/>
    <w:rsid w:val="003677E6"/>
    <w:rsid w:val="003E27AA"/>
    <w:rsid w:val="004064EB"/>
    <w:rsid w:val="00406571"/>
    <w:rsid w:val="00442B3C"/>
    <w:rsid w:val="00443F01"/>
    <w:rsid w:val="00445A46"/>
    <w:rsid w:val="00446360"/>
    <w:rsid w:val="00454F09"/>
    <w:rsid w:val="00480BF3"/>
    <w:rsid w:val="004B1A95"/>
    <w:rsid w:val="004E636A"/>
    <w:rsid w:val="004F405C"/>
    <w:rsid w:val="00534EDE"/>
    <w:rsid w:val="00535C1C"/>
    <w:rsid w:val="00587A15"/>
    <w:rsid w:val="005A3980"/>
    <w:rsid w:val="00604F5B"/>
    <w:rsid w:val="006424BB"/>
    <w:rsid w:val="00664B7A"/>
    <w:rsid w:val="00696CCA"/>
    <w:rsid w:val="006B0DD7"/>
    <w:rsid w:val="006E31FB"/>
    <w:rsid w:val="006F17CD"/>
    <w:rsid w:val="006F4AB4"/>
    <w:rsid w:val="006F569A"/>
    <w:rsid w:val="0070785A"/>
    <w:rsid w:val="00736F08"/>
    <w:rsid w:val="00765F5F"/>
    <w:rsid w:val="00767094"/>
    <w:rsid w:val="00787F3A"/>
    <w:rsid w:val="007A522C"/>
    <w:rsid w:val="007B0A69"/>
    <w:rsid w:val="00840F9A"/>
    <w:rsid w:val="00854432"/>
    <w:rsid w:val="008B5C4E"/>
    <w:rsid w:val="008F4E67"/>
    <w:rsid w:val="00910E76"/>
    <w:rsid w:val="00945D55"/>
    <w:rsid w:val="00993FE8"/>
    <w:rsid w:val="009E48F7"/>
    <w:rsid w:val="00A16525"/>
    <w:rsid w:val="00A32735"/>
    <w:rsid w:val="00A40E14"/>
    <w:rsid w:val="00A45D26"/>
    <w:rsid w:val="00B6164B"/>
    <w:rsid w:val="00B71C09"/>
    <w:rsid w:val="00B879B1"/>
    <w:rsid w:val="00B91F4A"/>
    <w:rsid w:val="00BD00EA"/>
    <w:rsid w:val="00BE386D"/>
    <w:rsid w:val="00BF0610"/>
    <w:rsid w:val="00BF473B"/>
    <w:rsid w:val="00BF58A1"/>
    <w:rsid w:val="00C672DD"/>
    <w:rsid w:val="00CB3E80"/>
    <w:rsid w:val="00D21AED"/>
    <w:rsid w:val="00D3465E"/>
    <w:rsid w:val="00D7050A"/>
    <w:rsid w:val="00D87780"/>
    <w:rsid w:val="00E13D85"/>
    <w:rsid w:val="00E2344C"/>
    <w:rsid w:val="00E74335"/>
    <w:rsid w:val="00E94641"/>
    <w:rsid w:val="00ED47FB"/>
    <w:rsid w:val="00EE58EA"/>
    <w:rsid w:val="00EF2EF9"/>
    <w:rsid w:val="00F01369"/>
    <w:rsid w:val="00F17D00"/>
    <w:rsid w:val="00F430CA"/>
    <w:rsid w:val="00F47E21"/>
    <w:rsid w:val="00F766C8"/>
    <w:rsid w:val="00FC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97F9"/>
  <w15:chartTrackingRefBased/>
  <w15:docId w15:val="{DDC8A922-79C3-9F46-BCDB-7A0EC52C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 w:type="paragraph" w:styleId="ListParagraph">
    <w:name w:val="List Paragraph"/>
    <w:basedOn w:val="Normal"/>
    <w:uiPriority w:val="34"/>
    <w:unhideWhenUsed/>
    <w:qFormat/>
    <w:rsid w:val="004B1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7b56623E82-7F73-6043-BDCE-D2666EC0230A%7dtf0278699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%7b56623E82-7F73-6043-BDCE-D2666EC0230A%7dtf02786994.dotx</Template>
  <TotalTime>0</TotalTime>
  <Pages>1</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masoodiumer7786@gmail.com</dc:creator>
  <cp:keywords/>
  <dc:description/>
  <cp:lastModifiedBy>masoodiumer7786@gmail.com</cp:lastModifiedBy>
  <cp:revision>2</cp:revision>
  <dcterms:created xsi:type="dcterms:W3CDTF">2024-07-28T06:25:00Z</dcterms:created>
  <dcterms:modified xsi:type="dcterms:W3CDTF">2024-07-28T06:25:00Z</dcterms:modified>
</cp:coreProperties>
</file>